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0AC6CB53" w:rsidR="00163F28" w:rsidRPr="00163F28" w:rsidRDefault="00163F28" w:rsidP="00163F28">
            <w:pPr>
              <w:spacing w:after="160" w:line="259" w:lineRule="auto"/>
              <w:jc w:val="both"/>
              <w:rPr>
                <w:rFonts w:eastAsia="Times New Roman" w:cstheme="minorHAnsi"/>
                <w:b/>
                <w:sz w:val="24"/>
                <w:szCs w:val="24"/>
                <w:lang w:val="en-US"/>
              </w:rPr>
            </w:pPr>
            <w:r w:rsidRPr="00163F28">
              <w:rPr>
                <w:rFonts w:eastAsia="Times New Roman" w:cstheme="minorHAnsi"/>
                <w:b/>
                <w:sz w:val="24"/>
                <w:szCs w:val="24"/>
              </w:rPr>
              <w:t>Professional Diploma in Integrative Counselling: Group Training Supervisor</w:t>
            </w:r>
          </w:p>
        </w:tc>
      </w:tr>
    </w:tbl>
    <w:p w14:paraId="1167D4F9" w14:textId="77777777" w:rsidR="006A1B99" w:rsidRDefault="006A1B99" w:rsidP="00163F28">
      <w:pPr>
        <w:jc w:val="both"/>
        <w:rPr>
          <w:rFonts w:eastAsia="Times New Roman" w:cstheme="minorHAnsi"/>
          <w:b/>
        </w:rPr>
      </w:pPr>
    </w:p>
    <w:p w14:paraId="548FB705" w14:textId="6E7B75EC" w:rsidR="00163F28" w:rsidRPr="00163F28" w:rsidRDefault="00163F28" w:rsidP="00163F28">
      <w:pPr>
        <w:jc w:val="both"/>
        <w:rPr>
          <w:rFonts w:eastAsia="Times New Roman" w:cstheme="minorHAnsi"/>
          <w:b/>
        </w:rPr>
      </w:pPr>
      <w:r w:rsidRPr="00163F28">
        <w:rPr>
          <w:rFonts w:eastAsia="Times New Roman" w:cstheme="minorHAnsi"/>
          <w:b/>
        </w:rPr>
        <w:t>Counselling at the Mary Ward Centre</w:t>
      </w:r>
    </w:p>
    <w:p w14:paraId="286D1A6D" w14:textId="77777777" w:rsidR="00163F28" w:rsidRPr="00163F28" w:rsidRDefault="00163F28" w:rsidP="00163F28">
      <w:pPr>
        <w:jc w:val="both"/>
        <w:rPr>
          <w:rFonts w:eastAsia="Times New Roman" w:cstheme="minorHAnsi"/>
        </w:rPr>
      </w:pPr>
      <w:r w:rsidRPr="00163F28">
        <w:rPr>
          <w:rFonts w:eastAsia="Times New Roman" w:cstheme="minorHAnsi"/>
        </w:rPr>
        <w:t>Our Counselling section is a central part of our accredited course offer, and we have a vacancy for a new tutor to help with the supervision of students on our Professional Diploma in Integrative Counselling course, starting in September 2023.  The supervision sessions run on alternate Fridays for all three terms, and weekly on Tuesday afternoons starting from January 2024.</w:t>
      </w:r>
    </w:p>
    <w:p w14:paraId="722DB89B" w14:textId="1A9EE5EC" w:rsidR="00FE371F" w:rsidRPr="002E4FA0" w:rsidRDefault="00FE371F" w:rsidP="00D57BFE">
      <w:pPr>
        <w:jc w:val="both"/>
        <w:rPr>
          <w:rFonts w:cstheme="minorHAnsi"/>
          <w:b/>
        </w:rPr>
      </w:pPr>
      <w:r w:rsidRPr="002E4FA0">
        <w:rPr>
          <w:rFonts w:cstheme="minorHAnsi"/>
        </w:rPr>
        <w:t>The vacancy is part of a planned expansion of our Counselling programme</w:t>
      </w:r>
      <w:r w:rsidR="0066663F" w:rsidRPr="002E4FA0">
        <w:rPr>
          <w:rFonts w:cstheme="minorHAnsi"/>
        </w:rPr>
        <w:t xml:space="preserve"> and we are looking for candidates who would be able to move on to teach on the Level 4 Diploma in Therapeutic Counselling in subsequent years. </w:t>
      </w: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77777777"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 xml:space="preserve">line via the Zoom platform. The Counselling courses are planned to run as in person courses but we will revert to an online method of delivery if circumstances require us to do this. </w:t>
      </w:r>
    </w:p>
    <w:p w14:paraId="070A52D0" w14:textId="77777777" w:rsidR="00163F28" w:rsidRPr="00163F28" w:rsidRDefault="00163F28" w:rsidP="00163F28">
      <w:pPr>
        <w:spacing w:after="0" w:line="240" w:lineRule="auto"/>
        <w:rPr>
          <w:rFonts w:eastAsia="Times New Roman" w:cstheme="minorHAnsi"/>
          <w:b/>
        </w:rPr>
      </w:pPr>
    </w:p>
    <w:p w14:paraId="32179914" w14:textId="5CA04676" w:rsidR="00163F28" w:rsidRDefault="00163F28" w:rsidP="00163F28">
      <w:pPr>
        <w:spacing w:after="0" w:line="240" w:lineRule="auto"/>
        <w:rPr>
          <w:rFonts w:eastAsia="Times New Roman" w:cstheme="minorHAnsi"/>
          <w:b/>
        </w:rPr>
      </w:pPr>
      <w:r w:rsidRPr="00163F28">
        <w:rPr>
          <w:rFonts w:eastAsia="Times New Roman" w:cstheme="minorHAnsi"/>
          <w:b/>
        </w:rPr>
        <w:t>Job Description</w:t>
      </w:r>
    </w:p>
    <w:p w14:paraId="0BBC1043" w14:textId="77777777" w:rsidR="00163F28" w:rsidRPr="00163F28" w:rsidRDefault="00163F28" w:rsidP="00163F28">
      <w:pPr>
        <w:spacing w:after="0" w:line="240" w:lineRule="auto"/>
        <w:rPr>
          <w:rFonts w:eastAsia="Times New Roman" w:cstheme="minorHAnsi"/>
          <w:b/>
        </w:rPr>
      </w:pPr>
    </w:p>
    <w:p w14:paraId="4E5871DA" w14:textId="77777777" w:rsidR="00163F28" w:rsidRPr="00163F28" w:rsidRDefault="00163F28" w:rsidP="00163F28">
      <w:pPr>
        <w:spacing w:after="0" w:line="240" w:lineRule="auto"/>
        <w:rPr>
          <w:rFonts w:eastAsia="Times New Roman" w:cstheme="minorHAnsi"/>
          <w:bCs/>
        </w:rPr>
      </w:pPr>
      <w:r w:rsidRPr="00163F28">
        <w:rPr>
          <w:rFonts w:eastAsia="Times New Roman" w:cstheme="minorHAnsi"/>
          <w:bCs/>
        </w:rPr>
        <w:t>The group training supervisor will be expected to:</w:t>
      </w:r>
    </w:p>
    <w:p w14:paraId="32148D04"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Take responsibility for the supervision of small groups of trainees, in conjunction with the course co-ordinator, within the framework of Centre policy and practice</w:t>
      </w:r>
    </w:p>
    <w:p w14:paraId="59729D9B"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Assist the course co-ordinator with the planning and administration of supervision groups</w:t>
      </w:r>
    </w:p>
    <w:p w14:paraId="1D152445"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Act in a reliable and professional manner at all times.</w:t>
      </w:r>
    </w:p>
    <w:p w14:paraId="4F1D2031"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Devise methods of working which suit all students.</w:t>
      </w:r>
    </w:p>
    <w:p w14:paraId="3B4C3344" w14:textId="7C7E21E1" w:rsidR="006A1B99" w:rsidRPr="00163F28" w:rsidRDefault="00163F28" w:rsidP="006A1B99">
      <w:pPr>
        <w:numPr>
          <w:ilvl w:val="0"/>
          <w:numId w:val="1"/>
        </w:numPr>
        <w:spacing w:after="0" w:line="240" w:lineRule="auto"/>
        <w:rPr>
          <w:rFonts w:eastAsia="Times New Roman" w:cstheme="minorHAnsi"/>
          <w:bCs/>
        </w:rPr>
      </w:pPr>
      <w:r w:rsidRPr="00163F28">
        <w:rPr>
          <w:rFonts w:eastAsia="Times New Roman" w:cstheme="minorHAnsi"/>
          <w:bCs/>
        </w:rPr>
        <w:lastRenderedPageBreak/>
        <w:t>Evaluate his/her work in order to provide a basis for future development.</w:t>
      </w:r>
    </w:p>
    <w:p w14:paraId="6E00409A"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Carry out administrative tasks as required (for example, record-keeping, producing reports on student progress).</w:t>
      </w:r>
    </w:p>
    <w:p w14:paraId="1ABB50C7"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Attend occasional staff and team meetings and demonstrate a commitment to in-service training.</w:t>
      </w:r>
    </w:p>
    <w:p w14:paraId="1F16AD73" w14:textId="77777777"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Offer advice and support to students wishing to progress to future training or work.</w:t>
      </w:r>
    </w:p>
    <w:p w14:paraId="4408CF5F" w14:textId="29365D64" w:rsidR="00163F28" w:rsidRPr="00163F28" w:rsidRDefault="00163F28" w:rsidP="00163F28">
      <w:pPr>
        <w:numPr>
          <w:ilvl w:val="0"/>
          <w:numId w:val="1"/>
        </w:numPr>
        <w:spacing w:after="0" w:line="240" w:lineRule="auto"/>
        <w:rPr>
          <w:rFonts w:eastAsia="Times New Roman" w:cstheme="minorHAnsi"/>
          <w:bCs/>
        </w:rPr>
      </w:pPr>
      <w:r w:rsidRPr="00163F28">
        <w:rPr>
          <w:rFonts w:eastAsia="Times New Roman" w:cstheme="minorHAnsi"/>
          <w:bCs/>
        </w:rPr>
        <w:t xml:space="preserve">Conform to all requirements and regulations of the validating </w:t>
      </w:r>
      <w:r w:rsidR="00123A87" w:rsidRPr="00163F28">
        <w:rPr>
          <w:rFonts w:eastAsia="Times New Roman" w:cstheme="minorHAnsi"/>
          <w:bCs/>
        </w:rPr>
        <w:t>body and</w:t>
      </w:r>
      <w:r w:rsidRPr="00163F28">
        <w:rPr>
          <w:rFonts w:eastAsia="Times New Roman" w:cstheme="minorHAnsi"/>
          <w:bCs/>
        </w:rPr>
        <w:t xml:space="preserve"> participate fully in the processes of internal and external verification, including attendance (when necessary) at standardisation and moderation meetings.</w:t>
      </w:r>
    </w:p>
    <w:p w14:paraId="21084B00" w14:textId="77777777" w:rsidR="00163F28" w:rsidRPr="00163F28" w:rsidRDefault="00163F28" w:rsidP="00163F28">
      <w:pPr>
        <w:spacing w:after="0" w:line="240" w:lineRule="auto"/>
        <w:rPr>
          <w:rFonts w:eastAsia="Times New Roman" w:cstheme="minorHAnsi"/>
          <w:b/>
        </w:rPr>
      </w:pPr>
    </w:p>
    <w:p w14:paraId="56321085" w14:textId="77777777" w:rsidR="00163F28" w:rsidRPr="00163F28" w:rsidRDefault="00163F28" w:rsidP="00163F28">
      <w:pPr>
        <w:spacing w:after="0" w:line="240" w:lineRule="auto"/>
        <w:rPr>
          <w:rFonts w:eastAsia="Times New Roman" w:cstheme="minorHAnsi"/>
          <w:b/>
        </w:rPr>
      </w:pPr>
    </w:p>
    <w:p w14:paraId="59B0B022" w14:textId="77777777" w:rsidR="00163F28" w:rsidRPr="00163F28" w:rsidRDefault="00163F28" w:rsidP="00163F28">
      <w:pPr>
        <w:spacing w:after="0" w:line="240" w:lineRule="auto"/>
        <w:rPr>
          <w:rFonts w:eastAsia="Times New Roman" w:cstheme="minorHAnsi"/>
          <w:b/>
        </w:rPr>
      </w:pPr>
      <w:r w:rsidRPr="00163F28">
        <w:rPr>
          <w:rFonts w:eastAsia="Times New Roman" w:cstheme="minorHAnsi"/>
          <w:b/>
        </w:rPr>
        <w:t>Person Specification</w:t>
      </w:r>
    </w:p>
    <w:p w14:paraId="6A61DED1" w14:textId="77777777" w:rsidR="00163F28" w:rsidRPr="00163F28" w:rsidRDefault="00163F28" w:rsidP="00163F28">
      <w:pPr>
        <w:spacing w:after="0" w:line="240" w:lineRule="auto"/>
        <w:rPr>
          <w:rFonts w:eastAsia="Times New Roman" w:cstheme="minorHAnsi"/>
          <w:bCs/>
        </w:rPr>
      </w:pPr>
      <w:r w:rsidRPr="00163F28">
        <w:rPr>
          <w:rFonts w:eastAsia="Times New Roman" w:cstheme="minorHAnsi"/>
          <w:bCs/>
        </w:rPr>
        <w:t>The successful applicant will:</w:t>
      </w:r>
    </w:p>
    <w:p w14:paraId="47ADE94B" w14:textId="77777777" w:rsidR="00163F28" w:rsidRPr="00163F28" w:rsidRDefault="00163F28" w:rsidP="00163F28">
      <w:pPr>
        <w:spacing w:after="0" w:line="240" w:lineRule="auto"/>
        <w:rPr>
          <w:rFonts w:eastAsia="Times New Roman" w:cstheme="minorHAnsi"/>
          <w:bCs/>
        </w:rPr>
      </w:pPr>
    </w:p>
    <w:p w14:paraId="75DBB544" w14:textId="77777777"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Be currently in practice as a qualified counsellor or psychotherapist, with at least 3 years’ experience.</w:t>
      </w:r>
    </w:p>
    <w:p w14:paraId="08C5D570" w14:textId="6238904D"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 xml:space="preserve">Be accredited as a counsellor with the </w:t>
      </w:r>
      <w:r w:rsidR="00123A87" w:rsidRPr="00163F28">
        <w:rPr>
          <w:rFonts w:eastAsia="Times New Roman" w:cstheme="minorHAnsi"/>
          <w:bCs/>
        </w:rPr>
        <w:t>BACP or</w:t>
      </w:r>
      <w:r w:rsidRPr="00163F28">
        <w:rPr>
          <w:rFonts w:eastAsia="Times New Roman" w:cstheme="minorHAnsi"/>
          <w:bCs/>
        </w:rPr>
        <w:t xml:space="preserve"> registered with the UKCP. </w:t>
      </w:r>
    </w:p>
    <w:p w14:paraId="2899D42C" w14:textId="77777777"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Have an integrative, psychodynamic or person-centred background which works with unconscious processes.</w:t>
      </w:r>
    </w:p>
    <w:p w14:paraId="306D7573" w14:textId="77777777"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Be able to work with and supervise using Clarkson’s relational model in a group supervision setting.</w:t>
      </w:r>
    </w:p>
    <w:p w14:paraId="723F91F8" w14:textId="77777777"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Have proven experience in adult education, or relevant experience in leading groups of adults, and ability to provide reports for students according to the course requirements.</w:t>
      </w:r>
    </w:p>
    <w:p w14:paraId="0BCFC518" w14:textId="77777777"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Demonstrate understanding of the ethos of adult education.</w:t>
      </w:r>
    </w:p>
    <w:p w14:paraId="3CC8CFB5" w14:textId="77777777" w:rsidR="00163F28" w:rsidRPr="00163F28" w:rsidRDefault="00163F28" w:rsidP="00163F28">
      <w:pPr>
        <w:numPr>
          <w:ilvl w:val="0"/>
          <w:numId w:val="2"/>
        </w:numPr>
        <w:spacing w:after="0" w:line="240" w:lineRule="auto"/>
        <w:rPr>
          <w:rFonts w:eastAsia="Times New Roman" w:cstheme="minorHAnsi"/>
          <w:bCs/>
        </w:rPr>
      </w:pPr>
      <w:r w:rsidRPr="00163F28">
        <w:rPr>
          <w:rFonts w:eastAsia="Times New Roman" w:cstheme="minorHAnsi"/>
          <w:bCs/>
        </w:rPr>
        <w:t xml:space="preserve">Have a commitment to the Centre’s Equality and Diversity policy which </w:t>
      </w:r>
    </w:p>
    <w:p w14:paraId="7ED5301C" w14:textId="649C4B4E" w:rsidR="00163F28" w:rsidRDefault="00163F28" w:rsidP="00163F28">
      <w:pPr>
        <w:spacing w:after="0" w:line="240" w:lineRule="auto"/>
        <w:rPr>
          <w:rFonts w:eastAsia="Times New Roman" w:cstheme="minorHAnsi"/>
          <w:bCs/>
        </w:rPr>
      </w:pPr>
      <w:r w:rsidRPr="00163F28">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79B68940" w14:textId="0C88511C" w:rsidR="00FE371F" w:rsidRPr="006A1B99" w:rsidRDefault="00163F28" w:rsidP="00FE371F">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ABC5CF9" w14:textId="77777777" w:rsidR="00FE371F" w:rsidRPr="002E4FA0"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5747BF0E" w14:textId="11771163"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 xml:space="preserve">e of hourly pay is £34.38 or £36.10 per hour, depending on qualifications. There are additional to contracted hours payments for marking, tutorials, quality assurance activities, team meetings and involvement in student recruitment. </w:t>
      </w:r>
    </w:p>
    <w:p w14:paraId="76796CED" w14:textId="77777777" w:rsidR="00FE371F" w:rsidRPr="002E4FA0" w:rsidRDefault="00FE371F" w:rsidP="00FE371F">
      <w:pPr>
        <w:spacing w:after="0" w:line="240" w:lineRule="auto"/>
        <w:rPr>
          <w:rFonts w:eastAsia="Times New Roman" w:cstheme="minorHAnsi"/>
          <w:b/>
        </w:rPr>
      </w:pPr>
    </w:p>
    <w:p w14:paraId="1E2A27D1" w14:textId="77777777" w:rsidR="002E4FA0" w:rsidRP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77777777" w:rsidR="009622B2" w:rsidRPr="002E4FA0" w:rsidRDefault="009622B2" w:rsidP="00FE371F">
      <w:pPr>
        <w:spacing w:after="0" w:line="240" w:lineRule="auto"/>
        <w:rPr>
          <w:rFonts w:eastAsia="Times New Roman" w:cstheme="minorHAnsi"/>
          <w:bCs/>
          <w:lang w:val="en-US"/>
        </w:rPr>
      </w:pPr>
    </w:p>
    <w:p w14:paraId="4E07BBFD" w14:textId="77777777" w:rsidR="009622B2" w:rsidRPr="002E4FA0"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7C8528D9" w14:textId="77777777" w:rsidR="00072191" w:rsidRDefault="00072191" w:rsidP="00072191">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41D04C48" w14:textId="10EBAA18" w:rsidR="009622B2" w:rsidRPr="002E4FA0" w:rsidRDefault="009622B2" w:rsidP="00FE371F">
      <w:pPr>
        <w:spacing w:after="0" w:line="240" w:lineRule="auto"/>
        <w:rPr>
          <w:rFonts w:eastAsia="Times New Roman" w:cstheme="minorHAnsi"/>
          <w:bCs/>
          <w:lang w:val="en-US"/>
        </w:rPr>
      </w:pP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lastRenderedPageBreak/>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Austin Hill</w:t>
      </w:r>
    </w:p>
    <w:p w14:paraId="3B20BEE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Curriculum Manager – Professional Qual</w:t>
      </w:r>
      <w:r w:rsidR="00D43498" w:rsidRPr="002E4FA0">
        <w:rPr>
          <w:rFonts w:eastAsia="Times New Roman" w:cstheme="minorHAnsi"/>
        </w:rPr>
        <w:t>ifications &amp; Humanities &amp; Social Sciences</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7777777" w:rsidR="00FE371F" w:rsidRPr="002E4FA0" w:rsidRDefault="00072191" w:rsidP="00FE371F">
      <w:pPr>
        <w:spacing w:before="120" w:after="0" w:line="240" w:lineRule="auto"/>
        <w:rPr>
          <w:rFonts w:eastAsia="Times New Roman" w:cstheme="minorHAnsi"/>
        </w:rPr>
      </w:pPr>
      <w:hyperlink r:id="rId9" w:history="1">
        <w:r w:rsidR="00FE371F" w:rsidRPr="002E4FA0">
          <w:rPr>
            <w:rFonts w:eastAsia="Times New Roman" w:cstheme="minorHAnsi"/>
            <w:color w:val="0000FF"/>
            <w:u w:val="single"/>
          </w:rPr>
          <w:t>Austin.hill@marywardcentre.ac.uk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72191"/>
    <w:rsid w:val="00123A87"/>
    <w:rsid w:val="00163F28"/>
    <w:rsid w:val="0018347B"/>
    <w:rsid w:val="002E4FA0"/>
    <w:rsid w:val="004760D7"/>
    <w:rsid w:val="00603A02"/>
    <w:rsid w:val="0066663F"/>
    <w:rsid w:val="006A1B99"/>
    <w:rsid w:val="00870382"/>
    <w:rsid w:val="008C734F"/>
    <w:rsid w:val="009622B2"/>
    <w:rsid w:val="00D43498"/>
    <w:rsid w:val="00D57BFE"/>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0232">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in.hill@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4</cp:revision>
  <dcterms:created xsi:type="dcterms:W3CDTF">2023-03-07T16:27:00Z</dcterms:created>
  <dcterms:modified xsi:type="dcterms:W3CDTF">2023-03-09T13:35:00Z</dcterms:modified>
</cp:coreProperties>
</file>